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B5" w:rsidRDefault="00C8076C" w:rsidP="00C8076C">
      <w:pPr>
        <w:ind w:firstLine="708"/>
      </w:pPr>
      <w:r w:rsidRPr="00D15E81">
        <w:t xml:space="preserve">Приговором Советского районного суда </w:t>
      </w:r>
      <w:proofErr w:type="gramStart"/>
      <w:r w:rsidRPr="00D15E81">
        <w:t>г</w:t>
      </w:r>
      <w:proofErr w:type="gramEnd"/>
      <w:r w:rsidRPr="00D15E81">
        <w:t xml:space="preserve">. Челябинска гражданин М. признан виновным в совершении преступления, предусмотренного </w:t>
      </w:r>
      <w:r w:rsidR="00D15E81">
        <w:br/>
      </w:r>
      <w:r w:rsidRPr="00D15E81">
        <w:t>ч.</w:t>
      </w:r>
      <w:r w:rsidR="00DA5E75" w:rsidRPr="00D15E81">
        <w:t xml:space="preserve"> </w:t>
      </w:r>
      <w:r w:rsidRPr="00D15E81">
        <w:t>1 ст.</w:t>
      </w:r>
      <w:r w:rsidR="00DA5E75" w:rsidRPr="00D15E81">
        <w:t xml:space="preserve"> </w:t>
      </w:r>
      <w:r w:rsidRPr="00D15E81">
        <w:t>158.1 УК РФ – мелкое хищение, совершенное лицом, подвергнутым административному наказанию, то есть мелкое хищение чужого имущества, совершенное лицом, подвергнутое административному наказанию за мелкое хищение, предусмотренное ч.</w:t>
      </w:r>
      <w:r w:rsidR="00DA5E75" w:rsidRPr="00D15E81">
        <w:t xml:space="preserve"> </w:t>
      </w:r>
      <w:r w:rsidRPr="00D15E81">
        <w:t xml:space="preserve">2 ст. 7.27 </w:t>
      </w:r>
      <w:proofErr w:type="spellStart"/>
      <w:r w:rsidRPr="00D15E81">
        <w:t>КоАП</w:t>
      </w:r>
      <w:proofErr w:type="spellEnd"/>
      <w:r w:rsidRPr="00D15E81">
        <w:t xml:space="preserve"> РФ, </w:t>
      </w:r>
    </w:p>
    <w:p w:rsidR="004A29B5" w:rsidRDefault="004A29B5" w:rsidP="00C8076C">
      <w:pPr>
        <w:ind w:firstLine="708"/>
      </w:pPr>
      <w:r w:rsidRPr="00D15E81">
        <w:t xml:space="preserve">В судебном заседании установлено, что гражданин М., находясь в магазине «Красное и Белое», расположенном в Советском районе </w:t>
      </w:r>
      <w:r>
        <w:br/>
      </w:r>
      <w:r w:rsidRPr="00D15E81">
        <w:t xml:space="preserve">г. Челябинска, тайно похитил одну бутылку виски, стоимостью </w:t>
      </w:r>
      <w:r>
        <w:br/>
      </w:r>
      <w:r w:rsidRPr="00D15E81">
        <w:t>1978 руб. 38 коп.</w:t>
      </w:r>
    </w:p>
    <w:p w:rsidR="00C8076C" w:rsidRDefault="004A29B5" w:rsidP="00C8076C">
      <w:pPr>
        <w:ind w:firstLine="708"/>
        <w:rPr>
          <w:lang w:val="en-US"/>
        </w:rPr>
      </w:pPr>
      <w:r w:rsidRPr="004A29B5">
        <w:t xml:space="preserve">Приговором Советского районного суда </w:t>
      </w:r>
      <w:proofErr w:type="gramStart"/>
      <w:r w:rsidRPr="004A29B5">
        <w:t>г</w:t>
      </w:r>
      <w:proofErr w:type="gramEnd"/>
      <w:r w:rsidRPr="004A29B5">
        <w:t xml:space="preserve">. Челябинска </w:t>
      </w:r>
      <w:r>
        <w:t>гражданину М.</w:t>
      </w:r>
      <w:r w:rsidR="00C8076C" w:rsidRPr="00D15E81">
        <w:t xml:space="preserve"> назначено наказание в виде обязательных работ на срок 100 часов.</w:t>
      </w:r>
    </w:p>
    <w:p w:rsidR="00A206B0" w:rsidRDefault="00A206B0" w:rsidP="00C8076C">
      <w:pPr>
        <w:ind w:firstLine="708"/>
        <w:rPr>
          <w:lang w:val="en-US"/>
        </w:rPr>
      </w:pPr>
    </w:p>
    <w:p w:rsidR="00A206B0" w:rsidRPr="00A206B0" w:rsidRDefault="00A206B0" w:rsidP="00C8076C">
      <w:pPr>
        <w:ind w:firstLine="708"/>
        <w:rPr>
          <w:lang w:val="en-US"/>
        </w:rPr>
      </w:pPr>
      <w:r>
        <w:rPr>
          <w:lang w:val="en-US"/>
        </w:rPr>
        <w:t>29.01.2024</w:t>
      </w:r>
    </w:p>
    <w:p w:rsidR="00C8076C" w:rsidRPr="00D15E81" w:rsidRDefault="00C8076C" w:rsidP="00C8076C">
      <w:pPr>
        <w:ind w:firstLine="708"/>
      </w:pPr>
    </w:p>
    <w:sectPr w:rsidR="00C8076C" w:rsidRPr="00D15E81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EE" w:rsidRDefault="00CC69EE" w:rsidP="00065D6A">
      <w:r>
        <w:separator/>
      </w:r>
    </w:p>
  </w:endnote>
  <w:endnote w:type="continuationSeparator" w:id="0">
    <w:p w:rsidR="00CC69EE" w:rsidRDefault="00CC69EE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EE" w:rsidRDefault="00CC69EE" w:rsidP="00065D6A">
      <w:r>
        <w:separator/>
      </w:r>
    </w:p>
  </w:footnote>
  <w:footnote w:type="continuationSeparator" w:id="0">
    <w:p w:rsidR="00CC69EE" w:rsidRDefault="00CC69EE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0B5D31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4A29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0B5D31"/>
    <w:rsid w:val="000D6E69"/>
    <w:rsid w:val="00115F5B"/>
    <w:rsid w:val="00120FA8"/>
    <w:rsid w:val="00131F72"/>
    <w:rsid w:val="001639DF"/>
    <w:rsid w:val="001A354A"/>
    <w:rsid w:val="001B3570"/>
    <w:rsid w:val="001B78A8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20666"/>
    <w:rsid w:val="003420C4"/>
    <w:rsid w:val="00350D75"/>
    <w:rsid w:val="00373521"/>
    <w:rsid w:val="00386C59"/>
    <w:rsid w:val="003B356F"/>
    <w:rsid w:val="003C4EF6"/>
    <w:rsid w:val="003E1492"/>
    <w:rsid w:val="003F7DAE"/>
    <w:rsid w:val="004136F1"/>
    <w:rsid w:val="00441E65"/>
    <w:rsid w:val="00446251"/>
    <w:rsid w:val="0045256B"/>
    <w:rsid w:val="00455320"/>
    <w:rsid w:val="00461D9B"/>
    <w:rsid w:val="00494B9F"/>
    <w:rsid w:val="00496558"/>
    <w:rsid w:val="004A22F5"/>
    <w:rsid w:val="004A29B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315C0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56E9E"/>
    <w:rsid w:val="00690D01"/>
    <w:rsid w:val="00697302"/>
    <w:rsid w:val="006C0E59"/>
    <w:rsid w:val="006F44E4"/>
    <w:rsid w:val="006F7EF9"/>
    <w:rsid w:val="007036B8"/>
    <w:rsid w:val="00705B39"/>
    <w:rsid w:val="007151F1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1033D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206B0"/>
    <w:rsid w:val="00A850F1"/>
    <w:rsid w:val="00A856D9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4505B"/>
    <w:rsid w:val="00C8076C"/>
    <w:rsid w:val="00C848F1"/>
    <w:rsid w:val="00CC69EE"/>
    <w:rsid w:val="00CE3154"/>
    <w:rsid w:val="00D112BF"/>
    <w:rsid w:val="00D15E81"/>
    <w:rsid w:val="00D223CF"/>
    <w:rsid w:val="00D76C93"/>
    <w:rsid w:val="00D962F9"/>
    <w:rsid w:val="00DA5E75"/>
    <w:rsid w:val="00DC245B"/>
    <w:rsid w:val="00DF5EA8"/>
    <w:rsid w:val="00E00921"/>
    <w:rsid w:val="00E11963"/>
    <w:rsid w:val="00E210E3"/>
    <w:rsid w:val="00E33959"/>
    <w:rsid w:val="00E41014"/>
    <w:rsid w:val="00E50744"/>
    <w:rsid w:val="00E75C74"/>
    <w:rsid w:val="00E86382"/>
    <w:rsid w:val="00ED502D"/>
    <w:rsid w:val="00ED52C2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9</cp:revision>
  <cp:lastPrinted>2021-06-30T14:16:00Z</cp:lastPrinted>
  <dcterms:created xsi:type="dcterms:W3CDTF">2024-01-04T08:03:00Z</dcterms:created>
  <dcterms:modified xsi:type="dcterms:W3CDTF">2024-01-29T09:09:00Z</dcterms:modified>
</cp:coreProperties>
</file>