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2A" w:rsidRPr="00093E4E" w:rsidRDefault="00D4482A" w:rsidP="00D4482A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D4482A" w:rsidRPr="00393B63" w:rsidRDefault="00D4482A" w:rsidP="00D4482A">
      <w:pPr>
        <w:pStyle w:val="a8"/>
        <w:tabs>
          <w:tab w:val="clear" w:pos="4677"/>
          <w:tab w:val="left" w:pos="522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93B63">
        <w:rPr>
          <w:sz w:val="26"/>
          <w:szCs w:val="26"/>
        </w:rPr>
        <w:t>к решению Совета депутатов</w:t>
      </w:r>
    </w:p>
    <w:p w:rsidR="00D4482A" w:rsidRPr="00393B63" w:rsidRDefault="00D4482A" w:rsidP="00D4482A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 w:rsidRPr="00393B63">
        <w:rPr>
          <w:sz w:val="26"/>
          <w:szCs w:val="26"/>
        </w:rPr>
        <w:t>Советского района</w:t>
      </w:r>
    </w:p>
    <w:p w:rsidR="00D4482A" w:rsidRPr="005944D9" w:rsidRDefault="00D4482A" w:rsidP="00D4482A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b/>
          <w:bCs/>
          <w:i/>
          <w:iCs/>
          <w:u w:val="single"/>
        </w:rPr>
      </w:pPr>
      <w:r w:rsidRPr="007C5E60">
        <w:t xml:space="preserve">от </w:t>
      </w:r>
      <w:r>
        <w:t xml:space="preserve"> 30.08.2022  № 31/4</w:t>
      </w:r>
    </w:p>
    <w:p w:rsidR="00D4482A" w:rsidRPr="00393B63" w:rsidRDefault="00D4482A" w:rsidP="00D4482A">
      <w:pPr>
        <w:widowControl w:val="0"/>
        <w:autoSpaceDE w:val="0"/>
        <w:autoSpaceDN w:val="0"/>
        <w:adjustRightInd w:val="0"/>
        <w:ind w:firstLine="709"/>
        <w:jc w:val="center"/>
      </w:pPr>
    </w:p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680E64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6C472B" w:rsidRPr="00782E51" w:rsidRDefault="006C472B" w:rsidP="00175FBB">
      <w:pPr>
        <w:pStyle w:val="1"/>
        <w:jc w:val="right"/>
        <w:rPr>
          <w:b w:val="0"/>
          <w:i/>
          <w:sz w:val="25"/>
          <w:szCs w:val="25"/>
          <w:lang w:val="en-US"/>
        </w:rPr>
      </w:pPr>
    </w:p>
    <w:p w:rsidR="0058708B" w:rsidRPr="00F0030A" w:rsidRDefault="0058708B" w:rsidP="00F0030A">
      <w:pPr>
        <w:pStyle w:val="1"/>
        <w:spacing w:line="276" w:lineRule="auto"/>
        <w:jc w:val="right"/>
        <w:rPr>
          <w:i/>
          <w:sz w:val="26"/>
          <w:szCs w:val="26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="00FD1058" w:rsidRPr="00F0030A">
        <w:rPr>
          <w:b w:val="0"/>
          <w:sz w:val="26"/>
          <w:szCs w:val="26"/>
        </w:rPr>
        <w:t>ПРОЕКТ</w:t>
      </w:r>
      <w:r w:rsidRPr="00F0030A">
        <w:rPr>
          <w:b w:val="0"/>
          <w:sz w:val="26"/>
          <w:szCs w:val="26"/>
        </w:rPr>
        <w:tab/>
      </w:r>
    </w:p>
    <w:p w:rsidR="00C94A4A" w:rsidRPr="00F0030A" w:rsidRDefault="00C94A4A" w:rsidP="00F0030A">
      <w:pPr>
        <w:pStyle w:val="1"/>
        <w:spacing w:line="276" w:lineRule="auto"/>
        <w:rPr>
          <w:sz w:val="26"/>
          <w:szCs w:val="26"/>
        </w:rPr>
      </w:pPr>
      <w:r w:rsidRPr="00F0030A">
        <w:rPr>
          <w:sz w:val="26"/>
          <w:szCs w:val="26"/>
        </w:rPr>
        <w:t>решение</w:t>
      </w:r>
    </w:p>
    <w:p w:rsidR="00C94A4A" w:rsidRPr="00F0030A" w:rsidRDefault="00F221ED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 w:rsidRPr="00F0030A">
        <w:rPr>
          <w:sz w:val="26"/>
          <w:szCs w:val="26"/>
        </w:rPr>
        <w:t xml:space="preserve">от </w:t>
      </w:r>
      <w:r w:rsidR="00B26740" w:rsidRPr="00F0030A">
        <w:rPr>
          <w:sz w:val="26"/>
          <w:szCs w:val="26"/>
        </w:rPr>
        <w:t>__</w:t>
      </w:r>
      <w:r w:rsidRPr="00F0030A">
        <w:rPr>
          <w:sz w:val="26"/>
          <w:szCs w:val="26"/>
        </w:rPr>
        <w:t>.</w:t>
      </w:r>
      <w:r w:rsidR="00B26740" w:rsidRPr="00F0030A">
        <w:rPr>
          <w:sz w:val="26"/>
          <w:szCs w:val="26"/>
        </w:rPr>
        <w:t>__</w:t>
      </w:r>
      <w:r w:rsidR="000A057B" w:rsidRPr="00F0030A">
        <w:rPr>
          <w:sz w:val="26"/>
          <w:szCs w:val="26"/>
        </w:rPr>
        <w:t>.</w:t>
      </w:r>
      <w:r w:rsidR="00B26740" w:rsidRPr="00F0030A">
        <w:rPr>
          <w:sz w:val="26"/>
          <w:szCs w:val="26"/>
        </w:rPr>
        <w:t>____</w:t>
      </w:r>
      <w:r w:rsidR="00C94A4A" w:rsidRPr="00F0030A">
        <w:rPr>
          <w:sz w:val="26"/>
          <w:szCs w:val="26"/>
        </w:rPr>
        <w:tab/>
        <w:t xml:space="preserve">                 №</w:t>
      </w:r>
      <w:r w:rsidR="003C3EA5" w:rsidRPr="00F0030A">
        <w:rPr>
          <w:sz w:val="26"/>
          <w:szCs w:val="26"/>
        </w:rPr>
        <w:t xml:space="preserve"> </w:t>
      </w:r>
      <w:r w:rsidR="00B26740" w:rsidRPr="00F0030A">
        <w:rPr>
          <w:sz w:val="26"/>
          <w:szCs w:val="26"/>
        </w:rPr>
        <w:t>__</w:t>
      </w:r>
      <w:r w:rsidRPr="00F0030A">
        <w:rPr>
          <w:sz w:val="26"/>
          <w:szCs w:val="26"/>
        </w:rPr>
        <w:t>/</w:t>
      </w:r>
      <w:r w:rsidR="00B26740" w:rsidRPr="00F0030A">
        <w:rPr>
          <w:sz w:val="26"/>
          <w:szCs w:val="26"/>
        </w:rPr>
        <w:t>_</w:t>
      </w:r>
    </w:p>
    <w:p w:rsidR="008345A7" w:rsidRPr="00F0030A" w:rsidRDefault="00C94A4A" w:rsidP="00F0030A">
      <w:pPr>
        <w:tabs>
          <w:tab w:val="left" w:pos="9356"/>
        </w:tabs>
        <w:spacing w:line="276" w:lineRule="auto"/>
        <w:jc w:val="right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8345A7" w:rsidRPr="00F0030A" w:rsidRDefault="008345A7" w:rsidP="00F0030A">
      <w:pPr>
        <w:tabs>
          <w:tab w:val="left" w:pos="9356"/>
        </w:tabs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F0030A">
        <w:rPr>
          <w:sz w:val="26"/>
          <w:szCs w:val="26"/>
        </w:rPr>
        <w:t>О внесении изменений</w:t>
      </w:r>
      <w:r w:rsidR="000A057B" w:rsidRPr="00F0030A">
        <w:rPr>
          <w:sz w:val="26"/>
          <w:szCs w:val="26"/>
        </w:rPr>
        <w:t xml:space="preserve"> и дополнений</w:t>
      </w:r>
      <w:r w:rsidRPr="00F0030A">
        <w:rPr>
          <w:sz w:val="26"/>
          <w:szCs w:val="26"/>
        </w:rPr>
        <w:t xml:space="preserve"> </w:t>
      </w:r>
    </w:p>
    <w:p w:rsidR="008345A7" w:rsidRPr="00F0030A" w:rsidRDefault="008345A7" w:rsidP="00F0030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в Устав Советского района </w:t>
      </w:r>
    </w:p>
    <w:p w:rsidR="008345A7" w:rsidRPr="00F0030A" w:rsidRDefault="008345A7" w:rsidP="00F0030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города Челябинска</w:t>
      </w:r>
    </w:p>
    <w:p w:rsidR="008345A7" w:rsidRPr="00F0030A" w:rsidRDefault="008345A7" w:rsidP="00F0030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0A057B" w:rsidRPr="00F0030A" w:rsidRDefault="000A057B" w:rsidP="00F0030A">
      <w:pPr>
        <w:shd w:val="clear" w:color="auto" w:fill="FFFFFF"/>
        <w:tabs>
          <w:tab w:val="left" w:pos="2552"/>
        </w:tabs>
        <w:suppressAutoHyphens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0030A">
        <w:rPr>
          <w:rFonts w:eastAsia="Calibri"/>
          <w:sz w:val="26"/>
          <w:szCs w:val="26"/>
        </w:rPr>
        <w:t xml:space="preserve">В соответствии с </w:t>
      </w:r>
      <w:r w:rsidR="00023A66" w:rsidRPr="00F0030A">
        <w:rPr>
          <w:rFonts w:eastAsia="Calibri"/>
          <w:sz w:val="26"/>
          <w:szCs w:val="26"/>
        </w:rPr>
        <w:t>Федеральным законом от 14.03.2022 № 60-ФЗ «О внесении изменений в отдельные законодательные акты Российской Федерации»</w:t>
      </w:r>
    </w:p>
    <w:p w:rsidR="00284450" w:rsidRPr="00F0030A" w:rsidRDefault="00284450" w:rsidP="00F0030A">
      <w:pPr>
        <w:spacing w:line="276" w:lineRule="auto"/>
        <w:jc w:val="center"/>
        <w:rPr>
          <w:b/>
          <w:bCs/>
          <w:sz w:val="26"/>
          <w:szCs w:val="26"/>
        </w:rPr>
      </w:pPr>
    </w:p>
    <w:p w:rsidR="00284450" w:rsidRPr="00F0030A" w:rsidRDefault="00284450" w:rsidP="00F0030A">
      <w:pPr>
        <w:spacing w:line="276" w:lineRule="auto"/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F0030A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Pr="00F0030A" w:rsidRDefault="00284450" w:rsidP="00F0030A">
      <w:pPr>
        <w:spacing w:line="276" w:lineRule="auto"/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284450" w:rsidRPr="00F0030A" w:rsidRDefault="00284450" w:rsidP="006B12D3">
      <w:pPr>
        <w:widowControl w:val="0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Внести в Устав Совет</w:t>
      </w:r>
      <w:r w:rsidR="00C4394D" w:rsidRPr="00F0030A">
        <w:rPr>
          <w:sz w:val="26"/>
          <w:szCs w:val="26"/>
        </w:rPr>
        <w:t xml:space="preserve">ского района города </w:t>
      </w:r>
      <w:proofErr w:type="gramStart"/>
      <w:r w:rsidR="00C4394D" w:rsidRPr="00F0030A">
        <w:rPr>
          <w:sz w:val="26"/>
          <w:szCs w:val="26"/>
        </w:rPr>
        <w:t>Челябинска</w:t>
      </w:r>
      <w:proofErr w:type="gramEnd"/>
      <w:r w:rsidR="00C4394D" w:rsidRPr="00F0030A">
        <w:rPr>
          <w:sz w:val="26"/>
          <w:szCs w:val="26"/>
        </w:rPr>
        <w:t xml:space="preserve"> </w:t>
      </w:r>
      <w:r w:rsidRPr="00F0030A">
        <w:rPr>
          <w:sz w:val="26"/>
          <w:szCs w:val="26"/>
        </w:rPr>
        <w:t>следующие изменения:</w:t>
      </w:r>
    </w:p>
    <w:p w:rsidR="000A057B" w:rsidRPr="00F0030A" w:rsidRDefault="00023A66" w:rsidP="006B12D3">
      <w:pPr>
        <w:numPr>
          <w:ilvl w:val="0"/>
          <w:numId w:val="18"/>
        </w:numPr>
        <w:tabs>
          <w:tab w:val="left" w:pos="709"/>
          <w:tab w:val="left" w:pos="1134"/>
          <w:tab w:val="left" w:pos="1276"/>
        </w:tabs>
        <w:suppressAutoHyphens/>
        <w:ind w:left="0" w:right="-2" w:firstLine="709"/>
        <w:contextualSpacing/>
        <w:jc w:val="both"/>
        <w:rPr>
          <w:sz w:val="26"/>
          <w:szCs w:val="26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>Пункт 5 статьи 8</w:t>
      </w:r>
      <w:r w:rsidR="000A057B" w:rsidRPr="00F0030A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240C3F" w:rsidRPr="00F0030A">
        <w:rPr>
          <w:rFonts w:eastAsia="Courier New"/>
          <w:kern w:val="1"/>
          <w:sz w:val="26"/>
          <w:szCs w:val="26"/>
          <w:lang w:eastAsia="ar-SA"/>
        </w:rPr>
        <w:t>«</w:t>
      </w:r>
      <w:r w:rsidRPr="00F0030A">
        <w:rPr>
          <w:rFonts w:eastAsia="Courier New"/>
          <w:kern w:val="1"/>
          <w:sz w:val="26"/>
          <w:szCs w:val="26"/>
          <w:lang w:eastAsia="ar-SA"/>
        </w:rPr>
        <w:t>Местный референдум</w:t>
      </w:r>
      <w:r w:rsidR="00240C3F" w:rsidRPr="00F0030A">
        <w:rPr>
          <w:rFonts w:eastAsia="Courier New"/>
          <w:kern w:val="1"/>
          <w:sz w:val="26"/>
          <w:szCs w:val="26"/>
          <w:lang w:eastAsia="ar-SA"/>
        </w:rPr>
        <w:t xml:space="preserve">» </w:t>
      </w:r>
      <w:r w:rsidR="00845611" w:rsidRPr="00F0030A">
        <w:rPr>
          <w:rFonts w:eastAsia="Courier New"/>
          <w:kern w:val="1"/>
          <w:sz w:val="26"/>
          <w:szCs w:val="26"/>
          <w:lang w:eastAsia="ar-SA"/>
        </w:rPr>
        <w:t>изложить в следующей редакции</w:t>
      </w:r>
      <w:r w:rsidR="000A057B" w:rsidRPr="00F0030A">
        <w:rPr>
          <w:rFonts w:eastAsia="Courier New"/>
          <w:kern w:val="1"/>
          <w:sz w:val="26"/>
          <w:szCs w:val="26"/>
          <w:lang w:eastAsia="ar-SA"/>
        </w:rPr>
        <w:t>:</w:t>
      </w:r>
    </w:p>
    <w:p w:rsidR="00C3508B" w:rsidRPr="00F0030A" w:rsidRDefault="00845611" w:rsidP="006B12D3">
      <w:pPr>
        <w:shd w:val="clear" w:color="auto" w:fill="FFFFFF"/>
        <w:tabs>
          <w:tab w:val="left" w:pos="709"/>
          <w:tab w:val="left" w:pos="851"/>
          <w:tab w:val="left" w:pos="993"/>
          <w:tab w:val="left" w:pos="1276"/>
          <w:tab w:val="left" w:pos="2552"/>
        </w:tabs>
        <w:suppressAutoHyphens/>
        <w:ind w:firstLine="709"/>
        <w:contextualSpacing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>«</w:t>
      </w:r>
      <w:r w:rsidR="00023A66" w:rsidRPr="00F0030A">
        <w:rPr>
          <w:rFonts w:eastAsia="Courier New"/>
          <w:kern w:val="1"/>
          <w:sz w:val="26"/>
          <w:szCs w:val="26"/>
          <w:lang w:eastAsia="ar-SA"/>
        </w:rPr>
        <w:t xml:space="preserve">5. </w:t>
      </w:r>
      <w:r w:rsidR="00023A66" w:rsidRPr="00F0030A">
        <w:rPr>
          <w:sz w:val="26"/>
          <w:szCs w:val="26"/>
        </w:rPr>
        <w:t>Проведение местного референдума возлагается на избирательную комиссию, организующую подготовку и проведение выборов в органы местного самоуправления, местного референдума</w:t>
      </w:r>
      <w:r w:rsidR="000A057B" w:rsidRPr="00F0030A">
        <w:rPr>
          <w:rFonts w:eastAsia="Courier New"/>
          <w:kern w:val="1"/>
          <w:sz w:val="26"/>
          <w:szCs w:val="26"/>
          <w:lang w:eastAsia="ar-SA"/>
        </w:rPr>
        <w:t>»;</w:t>
      </w:r>
    </w:p>
    <w:p w:rsidR="00351A62" w:rsidRPr="00F0030A" w:rsidRDefault="00023A66" w:rsidP="006B12D3">
      <w:pPr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1276"/>
        </w:tabs>
        <w:suppressAutoHyphens/>
        <w:ind w:left="0" w:right="-2"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Главу 9 «Избирательная комиссия» признать утратившей силу;</w:t>
      </w:r>
    </w:p>
    <w:p w:rsidR="00023A66" w:rsidRPr="00F0030A" w:rsidRDefault="00437CE1" w:rsidP="006B12D3">
      <w:pPr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1276"/>
        </w:tabs>
        <w:suppressAutoHyphens/>
        <w:ind w:left="0" w:right="-2" w:firstLine="709"/>
        <w:contextualSpacing/>
        <w:jc w:val="both"/>
        <w:rPr>
          <w:rFonts w:eastAsia="Courier New"/>
          <w:kern w:val="1"/>
          <w:sz w:val="26"/>
          <w:szCs w:val="26"/>
          <w:lang w:eastAsia="ar-SA"/>
        </w:rPr>
      </w:pPr>
      <w:bookmarkStart w:id="0" w:name="_Hlk59457800"/>
      <w:r w:rsidRPr="00F0030A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023A66" w:rsidRPr="00F0030A">
        <w:rPr>
          <w:sz w:val="26"/>
          <w:szCs w:val="26"/>
        </w:rPr>
        <w:t>В</w:t>
      </w:r>
      <w:r w:rsidR="00B26740" w:rsidRPr="00F0030A">
        <w:rPr>
          <w:sz w:val="26"/>
          <w:szCs w:val="26"/>
        </w:rPr>
        <w:t xml:space="preserve"> </w:t>
      </w:r>
      <w:r w:rsidR="00023A66" w:rsidRPr="00F0030A">
        <w:rPr>
          <w:sz w:val="26"/>
          <w:szCs w:val="26"/>
        </w:rPr>
        <w:t>статье 36 «</w:t>
      </w:r>
      <w:r w:rsidR="00023A66" w:rsidRPr="00F0030A">
        <w:rPr>
          <w:bCs/>
          <w:sz w:val="26"/>
          <w:szCs w:val="26"/>
        </w:rPr>
        <w:t>Порядок подготовки, опубликования (обнародования) и вступления в силу правовых актов органов местного самоуправления и должностных лиц местного самоуправления»:</w:t>
      </w:r>
    </w:p>
    <w:p w:rsidR="00023A66" w:rsidRPr="00F0030A" w:rsidRDefault="00023A66" w:rsidP="006B12D3">
      <w:pPr>
        <w:pStyle w:val="ac"/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Courier New" w:hAnsi="Times New Roman"/>
          <w:kern w:val="1"/>
          <w:sz w:val="26"/>
          <w:szCs w:val="26"/>
          <w:lang w:eastAsia="ar-SA"/>
        </w:rPr>
      </w:pPr>
      <w:r w:rsidRPr="00F0030A">
        <w:rPr>
          <w:rFonts w:ascii="Times New Roman" w:hAnsi="Times New Roman"/>
          <w:sz w:val="26"/>
          <w:szCs w:val="26"/>
        </w:rPr>
        <w:t>наименование статьи изложить в новой редакции:</w:t>
      </w:r>
    </w:p>
    <w:p w:rsidR="00B26740" w:rsidRPr="00F0030A" w:rsidRDefault="00023A66" w:rsidP="006B12D3">
      <w:pPr>
        <w:tabs>
          <w:tab w:val="left" w:pos="709"/>
          <w:tab w:val="left" w:pos="851"/>
          <w:tab w:val="left" w:pos="993"/>
          <w:tab w:val="left" w:pos="1276"/>
        </w:tabs>
        <w:suppressAutoHyphens/>
        <w:ind w:right="-2" w:firstLine="709"/>
        <w:contextualSpacing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 xml:space="preserve">«Статья 36. </w:t>
      </w:r>
      <w:r w:rsidRPr="00F0030A">
        <w:rPr>
          <w:bCs/>
          <w:sz w:val="26"/>
          <w:szCs w:val="26"/>
        </w:rPr>
        <w:t>Порядок подготовки, опубликования и вступления в силу правовых актов органов местного самоуправления и должностных лиц местного самоуправления»</w:t>
      </w:r>
      <w:r w:rsidR="00C54B51" w:rsidRPr="00F0030A">
        <w:rPr>
          <w:rFonts w:eastAsia="Courier New"/>
          <w:kern w:val="1"/>
          <w:sz w:val="26"/>
          <w:szCs w:val="26"/>
          <w:lang w:eastAsia="ar-SA"/>
        </w:rPr>
        <w:t>;</w:t>
      </w:r>
    </w:p>
    <w:p w:rsidR="00C54B51" w:rsidRPr="00F0030A" w:rsidRDefault="00C54B51" w:rsidP="006B12D3">
      <w:pPr>
        <w:pStyle w:val="ac"/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Courier New" w:hAnsi="Times New Roman"/>
          <w:kern w:val="1"/>
          <w:sz w:val="26"/>
          <w:szCs w:val="26"/>
          <w:lang w:eastAsia="ar-SA"/>
        </w:rPr>
      </w:pPr>
      <w:r w:rsidRPr="00F0030A">
        <w:rPr>
          <w:rFonts w:ascii="Times New Roman" w:eastAsia="Courier New" w:hAnsi="Times New Roman"/>
          <w:kern w:val="1"/>
          <w:sz w:val="26"/>
          <w:szCs w:val="26"/>
          <w:lang w:eastAsia="ar-SA"/>
        </w:rPr>
        <w:t>пункт 4 изложить в следующей редакции:</w:t>
      </w:r>
    </w:p>
    <w:p w:rsidR="00C54B51" w:rsidRPr="00F0030A" w:rsidRDefault="00C54B51" w:rsidP="006B12D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 xml:space="preserve">«4. </w:t>
      </w:r>
      <w:r w:rsidRPr="00F0030A">
        <w:rPr>
          <w:sz w:val="26"/>
          <w:szCs w:val="26"/>
        </w:rPr>
        <w:t>Принятые решения Совета депутатов Советского района нормативного характера направляются Главе Советского района для подписания и опубликования в течение 10 дней»;</w:t>
      </w:r>
    </w:p>
    <w:p w:rsidR="00C54B51" w:rsidRPr="00F0030A" w:rsidRDefault="00C54B51" w:rsidP="006B12D3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030A">
        <w:rPr>
          <w:rFonts w:ascii="Times New Roman" w:hAnsi="Times New Roman"/>
          <w:sz w:val="26"/>
          <w:szCs w:val="26"/>
        </w:rPr>
        <w:t>пункт 10 изложить в следующей редакции:</w:t>
      </w:r>
    </w:p>
    <w:p w:rsidR="00C54B51" w:rsidRPr="00F0030A" w:rsidRDefault="00C54B51" w:rsidP="006B12D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«10.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</w:t>
      </w:r>
      <w:r w:rsidRPr="00F0030A">
        <w:rPr>
          <w:sz w:val="26"/>
          <w:szCs w:val="26"/>
        </w:rPr>
        <w:lastRenderedPageBreak/>
        <w:t>соглашения, заключаемые между органами местного самоуправления Советского района, вступают в силу после их официального опубликования»;</w:t>
      </w:r>
    </w:p>
    <w:p w:rsidR="00C54B51" w:rsidRPr="00F0030A" w:rsidRDefault="00C54B51" w:rsidP="006B12D3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030A">
        <w:rPr>
          <w:rFonts w:ascii="Times New Roman" w:hAnsi="Times New Roman"/>
          <w:sz w:val="26"/>
          <w:szCs w:val="26"/>
        </w:rPr>
        <w:t>пункт 11 исключить;</w:t>
      </w:r>
    </w:p>
    <w:p w:rsidR="00C54B51" w:rsidRPr="00F0030A" w:rsidRDefault="00C54B51" w:rsidP="006B12D3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030A">
        <w:rPr>
          <w:rFonts w:ascii="Times New Roman" w:hAnsi="Times New Roman"/>
          <w:sz w:val="26"/>
          <w:szCs w:val="26"/>
        </w:rPr>
        <w:t>пункт 12 изложить в следующей редакции:</w:t>
      </w:r>
    </w:p>
    <w:p w:rsidR="00C54B51" w:rsidRPr="00F0030A" w:rsidRDefault="00C54B51" w:rsidP="006B12D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«12. Официальным опубликованием муниципального правового акта Советского района города Челябинска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контракта.</w:t>
      </w:r>
    </w:p>
    <w:p w:rsidR="007C69E0" w:rsidRPr="007C69E0" w:rsidRDefault="007C69E0" w:rsidP="006B12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C69E0">
        <w:rPr>
          <w:sz w:val="26"/>
          <w:szCs w:val="26"/>
        </w:rPr>
        <w:t>Для официального опубликования муниципальных правовых актов и соглашений органы местного самоуправления Советского района города Челябинска также вправе использовать официальный сайт администрации Советского района в сети "Интернет" (http://sovadm74.ru, регистрация в качестве сетевого издания:</w:t>
      </w:r>
      <w:proofErr w:type="gramEnd"/>
      <w:r w:rsidRPr="007C69E0">
        <w:rPr>
          <w:sz w:val="26"/>
          <w:szCs w:val="26"/>
        </w:rPr>
        <w:t xml:space="preserve"> </w:t>
      </w:r>
      <w:r w:rsidR="00CD1CEA">
        <w:rPr>
          <w:sz w:val="26"/>
          <w:szCs w:val="26"/>
        </w:rPr>
        <w:t xml:space="preserve">                 </w:t>
      </w:r>
      <w:proofErr w:type="gramStart"/>
      <w:r w:rsidRPr="007C69E0">
        <w:rPr>
          <w:sz w:val="26"/>
          <w:szCs w:val="26"/>
        </w:rPr>
        <w:t>Эл N ФС 77-74820 от 21.01.2019).</w:t>
      </w:r>
      <w:proofErr w:type="gramEnd"/>
      <w:r w:rsidRPr="007C69E0">
        <w:rPr>
          <w:sz w:val="26"/>
          <w:szCs w:val="26"/>
        </w:rPr>
        <w:t xml:space="preserve"> В случае опубликования (размещения) полного текста муниципального правового акта на указанном сайте объемные графические и табличные приложения к нему в периодическом печатном издании могут не публиковаться.</w:t>
      </w:r>
    </w:p>
    <w:p w:rsidR="00C54B51" w:rsidRPr="00F0030A" w:rsidRDefault="00C54B51" w:rsidP="006B12D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Порядок опубликования муниципальных правовых актов Советского района города Челябинска, соглашений, заключаемых между органами местного самоуправления Советского района города Челябинска, устанавливается решением Совета депутатов Советского района.</w:t>
      </w:r>
    </w:p>
    <w:bookmarkEnd w:id="0"/>
    <w:p w:rsidR="00284450" w:rsidRPr="00F0030A" w:rsidRDefault="00284450" w:rsidP="006B12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2. Поручить Главе Советского района В.Е. Макарову:</w:t>
      </w:r>
    </w:p>
    <w:p w:rsidR="00284450" w:rsidRPr="00F0030A" w:rsidRDefault="00284450" w:rsidP="006B12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1) в течение пятнадцати дней со дня принятия настоящего решения направить его в Управление Министерства юстиции Российской Федерации по Челябинской области для государственной регистрации;</w:t>
      </w:r>
    </w:p>
    <w:p w:rsidR="00284450" w:rsidRPr="00F0030A" w:rsidRDefault="00284450" w:rsidP="006B12D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2)</w:t>
      </w:r>
      <w:r w:rsidR="00873CA7">
        <w:rPr>
          <w:sz w:val="26"/>
          <w:szCs w:val="26"/>
        </w:rPr>
        <w:t> </w:t>
      </w:r>
      <w:r w:rsidRPr="00F0030A">
        <w:rPr>
          <w:sz w:val="26"/>
          <w:szCs w:val="26"/>
        </w:rPr>
        <w:t>в течение семи дней со дня поступления решения из Управления Министерства юстиции Российской Федерации по Челябинской области официально оп</w:t>
      </w:r>
      <w:r w:rsidR="004A4F85" w:rsidRPr="00F0030A">
        <w:rPr>
          <w:sz w:val="26"/>
          <w:szCs w:val="26"/>
        </w:rPr>
        <w:t>убликовать настоящее решение</w:t>
      </w:r>
      <w:r w:rsidR="007343E1" w:rsidRPr="00F0030A">
        <w:rPr>
          <w:sz w:val="26"/>
          <w:szCs w:val="26"/>
        </w:rPr>
        <w:t>;</w:t>
      </w:r>
    </w:p>
    <w:p w:rsidR="00284450" w:rsidRPr="00F0030A" w:rsidRDefault="00284450" w:rsidP="006B12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3) в течение десяти дней со дня официального опубликования настоящего решения направить в Управление Министерства юстиции Российской Федерации по Челябинской области сведения об источнике и дате официального опубликования.</w:t>
      </w:r>
    </w:p>
    <w:p w:rsidR="00284450" w:rsidRPr="00F0030A" w:rsidRDefault="00284450" w:rsidP="006B12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3. Внести настоящее решение в раздел 1 «Участие граждан в самоуправлении»  нормативной правовой базы местного самоуправления Советского района.</w:t>
      </w:r>
    </w:p>
    <w:p w:rsidR="00284450" w:rsidRPr="00F0030A" w:rsidRDefault="00284450" w:rsidP="006B12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4. </w:t>
      </w:r>
      <w:proofErr w:type="gramStart"/>
      <w:r w:rsidRPr="00F0030A">
        <w:rPr>
          <w:sz w:val="26"/>
          <w:szCs w:val="26"/>
        </w:rPr>
        <w:t>Контроль за</w:t>
      </w:r>
      <w:proofErr w:type="gramEnd"/>
      <w:r w:rsidRPr="00F0030A">
        <w:rPr>
          <w:sz w:val="26"/>
          <w:szCs w:val="26"/>
        </w:rPr>
        <w:t xml:space="preserve"> исполнением настоящего решения возложить на Председателя Совета депутатов Советского района </w:t>
      </w:r>
      <w:r w:rsidR="00351A62" w:rsidRPr="00F0030A">
        <w:rPr>
          <w:sz w:val="26"/>
          <w:szCs w:val="26"/>
        </w:rPr>
        <w:t>С.В. Найденова.</w:t>
      </w:r>
    </w:p>
    <w:p w:rsidR="00284450" w:rsidRPr="00F0030A" w:rsidRDefault="00284450" w:rsidP="006B12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5. Настоящее решение</w:t>
      </w:r>
      <w:r w:rsidR="00913E59" w:rsidRPr="00F0030A">
        <w:rPr>
          <w:sz w:val="26"/>
          <w:szCs w:val="26"/>
        </w:rPr>
        <w:t xml:space="preserve"> подлежит официальному опубликованию и</w:t>
      </w:r>
      <w:r w:rsidRPr="00F0030A">
        <w:rPr>
          <w:sz w:val="26"/>
          <w:szCs w:val="26"/>
        </w:rPr>
        <w:t xml:space="preserve"> вступает в силу </w:t>
      </w:r>
      <w:r w:rsidR="00913E59" w:rsidRPr="00F0030A">
        <w:rPr>
          <w:sz w:val="26"/>
          <w:szCs w:val="26"/>
        </w:rPr>
        <w:t xml:space="preserve">в соответствии с действующим законодательством. </w:t>
      </w:r>
    </w:p>
    <w:p w:rsidR="006B12D3" w:rsidRPr="00680E64" w:rsidRDefault="006B12D3" w:rsidP="00F0030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284450" w:rsidRPr="00F0030A" w:rsidRDefault="00284450" w:rsidP="00F0030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Председатель Совета депутатов </w:t>
      </w:r>
      <w:r w:rsidR="00351A62" w:rsidRPr="00F0030A">
        <w:rPr>
          <w:sz w:val="26"/>
          <w:szCs w:val="26"/>
        </w:rPr>
        <w:t xml:space="preserve"> </w:t>
      </w:r>
    </w:p>
    <w:p w:rsidR="00284450" w:rsidRPr="00F0030A" w:rsidRDefault="00284450" w:rsidP="00F0030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 w:rsidR="004C5EFC">
        <w:rPr>
          <w:sz w:val="26"/>
          <w:szCs w:val="26"/>
        </w:rPr>
        <w:t xml:space="preserve">                          </w:t>
      </w:r>
      <w:r w:rsidR="00DE45C5" w:rsidRPr="00F0030A">
        <w:rPr>
          <w:sz w:val="26"/>
          <w:szCs w:val="26"/>
        </w:rPr>
        <w:t xml:space="preserve"> </w:t>
      </w:r>
      <w:r w:rsidR="00653BFD" w:rsidRPr="00F0030A">
        <w:rPr>
          <w:sz w:val="26"/>
          <w:szCs w:val="26"/>
        </w:rPr>
        <w:t xml:space="preserve"> </w:t>
      </w:r>
      <w:r w:rsidR="00351A62" w:rsidRPr="00F0030A">
        <w:rPr>
          <w:sz w:val="26"/>
          <w:szCs w:val="26"/>
        </w:rPr>
        <w:t xml:space="preserve">  </w:t>
      </w:r>
      <w:r w:rsidR="00653BFD" w:rsidRPr="00F0030A">
        <w:rPr>
          <w:sz w:val="26"/>
          <w:szCs w:val="26"/>
        </w:rPr>
        <w:t xml:space="preserve">  </w:t>
      </w:r>
      <w:r w:rsidR="00351A62" w:rsidRPr="004C5EFC">
        <w:rPr>
          <w:b/>
          <w:sz w:val="26"/>
          <w:szCs w:val="26"/>
        </w:rPr>
        <w:t>С.В. Найденов</w:t>
      </w:r>
      <w:r w:rsidRPr="00F0030A">
        <w:rPr>
          <w:sz w:val="26"/>
          <w:szCs w:val="26"/>
        </w:rPr>
        <w:t xml:space="preserve"> </w:t>
      </w:r>
    </w:p>
    <w:p w:rsidR="00680E64" w:rsidRDefault="00680E64" w:rsidP="00F0030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680E64" w:rsidRDefault="00284450" w:rsidP="00F0030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F0030A">
        <w:rPr>
          <w:sz w:val="26"/>
          <w:szCs w:val="26"/>
        </w:rPr>
        <w:t>Глав</w:t>
      </w:r>
      <w:r w:rsidR="004A4F85" w:rsidRPr="00F0030A">
        <w:rPr>
          <w:sz w:val="26"/>
          <w:szCs w:val="26"/>
        </w:rPr>
        <w:t>а</w:t>
      </w:r>
      <w:r w:rsidRPr="00F0030A">
        <w:rPr>
          <w:sz w:val="26"/>
          <w:szCs w:val="26"/>
        </w:rPr>
        <w:t xml:space="preserve"> Советского района                                          </w:t>
      </w:r>
      <w:r w:rsidR="004C5EFC"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</w:t>
      </w:r>
      <w:r w:rsidR="004A4F85" w:rsidRPr="00F0030A">
        <w:rPr>
          <w:sz w:val="26"/>
          <w:szCs w:val="26"/>
        </w:rPr>
        <w:t xml:space="preserve">  </w:t>
      </w:r>
      <w:r w:rsidR="004A4F85" w:rsidRPr="004C5EFC">
        <w:rPr>
          <w:b/>
          <w:sz w:val="26"/>
          <w:szCs w:val="26"/>
        </w:rPr>
        <w:t>В.Е. Макаров</w:t>
      </w:r>
    </w:p>
    <w:p w:rsidR="00680E64" w:rsidRPr="00680E64" w:rsidRDefault="00680E64" w:rsidP="00680E64">
      <w:pPr>
        <w:rPr>
          <w:sz w:val="26"/>
          <w:szCs w:val="26"/>
        </w:rPr>
      </w:pPr>
    </w:p>
    <w:p w:rsidR="00680E64" w:rsidRDefault="00680E64" w:rsidP="00680E64">
      <w:pPr>
        <w:rPr>
          <w:sz w:val="26"/>
          <w:szCs w:val="26"/>
        </w:rPr>
      </w:pPr>
    </w:p>
    <w:p w:rsidR="00680E64" w:rsidRDefault="00680E64" w:rsidP="00680E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680E64" w:rsidRPr="00F0030A" w:rsidRDefault="00680E64" w:rsidP="00680E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Председатель Совета депутатов  </w:t>
      </w:r>
    </w:p>
    <w:p w:rsidR="004B060E" w:rsidRPr="00680E64" w:rsidRDefault="00680E64" w:rsidP="00680E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0030A">
        <w:rPr>
          <w:sz w:val="26"/>
          <w:szCs w:val="26"/>
        </w:rPr>
        <w:t xml:space="preserve">      </w:t>
      </w:r>
      <w:r w:rsidRPr="004C5EFC">
        <w:rPr>
          <w:b/>
          <w:sz w:val="26"/>
          <w:szCs w:val="26"/>
        </w:rPr>
        <w:t>С.В. Найденов</w:t>
      </w:r>
    </w:p>
    <w:sectPr w:rsidR="004B060E" w:rsidRPr="00680E64" w:rsidSect="003C3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53" w:rsidRDefault="00497453">
      <w:r>
        <w:separator/>
      </w:r>
    </w:p>
  </w:endnote>
  <w:endnote w:type="continuationSeparator" w:id="1">
    <w:p w:rsidR="00497453" w:rsidRDefault="0049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51" w:rsidRDefault="006F0BB9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B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4B51" w:rsidRDefault="00C54B51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51" w:rsidRPr="005D2EB9" w:rsidRDefault="00C54B51" w:rsidP="006B12D3">
    <w:pPr>
      <w:pStyle w:val="a5"/>
      <w:framePr w:w="9643" w:h="604" w:hRule="exact" w:wrap="around" w:vAnchor="text" w:hAnchor="page" w:x="1302" w:y="-404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C54B51" w:rsidRPr="00571059" w:rsidRDefault="00C54B51" w:rsidP="006B12D3">
    <w:pPr>
      <w:pStyle w:val="a5"/>
      <w:framePr w:w="9643" w:h="604" w:hRule="exact" w:wrap="around" w:vAnchor="text" w:hAnchor="page" w:x="1302" w:y="-404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</w:rPr>
      <w:tab/>
    </w:r>
    <w:r w:rsidRPr="00571059">
      <w:rPr>
        <w:rFonts w:ascii="Arial" w:hAnsi="Arial" w:cs="Arial"/>
        <w:sz w:val="12"/>
        <w:szCs w:val="12"/>
        <w:lang w:val="en-US"/>
      </w:rPr>
      <w:tab/>
    </w:r>
  </w:p>
  <w:p w:rsidR="00C54B51" w:rsidRPr="005A7EC9" w:rsidRDefault="00C54B51" w:rsidP="006B12D3">
    <w:pPr>
      <w:pStyle w:val="a5"/>
      <w:framePr w:w="9643" w:h="604" w:hRule="exact" w:wrap="around" w:vAnchor="text" w:hAnchor="page" w:x="1302" w:y="-404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5A7EC9">
      <w:rPr>
        <w:rFonts w:ascii="Arial" w:hAnsi="Arial" w:cs="Arial"/>
        <w:sz w:val="12"/>
        <w:szCs w:val="12"/>
      </w:rPr>
      <w:tab/>
    </w:r>
  </w:p>
  <w:p w:rsidR="006B12D3" w:rsidRPr="006B12D3" w:rsidRDefault="006B12D3" w:rsidP="006B12D3">
    <w:pPr>
      <w:pStyle w:val="a5"/>
      <w:framePr w:w="9643" w:h="604" w:hRule="exact" w:wrap="around" w:vAnchor="text" w:hAnchor="page" w:x="1302" w:y="-404"/>
      <w:rPr>
        <w:lang w:val="en-US"/>
      </w:rPr>
    </w:pPr>
    <w:r>
      <w:rPr>
        <w:rFonts w:ascii="Arial" w:hAnsi="Arial" w:cs="Arial"/>
        <w:sz w:val="12"/>
        <w:szCs w:val="12"/>
      </w:rPr>
      <w:t>30.08.2022 №31/4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SR2s31r04</w:t>
    </w:r>
    <w:r>
      <w:rPr>
        <w:rFonts w:ascii="Arial" w:hAnsi="Arial" w:cs="Arial"/>
        <w:sz w:val="12"/>
        <w:szCs w:val="12"/>
        <w:lang w:val="en-US"/>
      </w:rPr>
      <w:t>p1</w:t>
    </w:r>
  </w:p>
  <w:p w:rsidR="00C54B51" w:rsidRDefault="00C54B51" w:rsidP="006B12D3">
    <w:pPr>
      <w:pStyle w:val="a5"/>
      <w:framePr w:w="9643" w:h="604" w:hRule="exact" w:wrap="around" w:vAnchor="text" w:hAnchor="page" w:x="1302" w:y="-404"/>
      <w:ind w:right="360"/>
      <w:rPr>
        <w:rStyle w:val="a7"/>
      </w:rPr>
    </w:pPr>
  </w:p>
  <w:p w:rsidR="00C54B51" w:rsidRPr="004A4F85" w:rsidRDefault="00C54B51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3" w:rsidRPr="006B12D3" w:rsidRDefault="006B12D3" w:rsidP="006B12D3">
    <w:pPr>
      <w:pStyle w:val="a5"/>
      <w:rPr>
        <w:lang w:val="en-US"/>
      </w:rPr>
    </w:pPr>
    <w:r>
      <w:rPr>
        <w:rFonts w:ascii="Arial" w:hAnsi="Arial" w:cs="Arial"/>
        <w:sz w:val="12"/>
        <w:szCs w:val="12"/>
      </w:rPr>
      <w:t>30.08.2022 №31/4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SR2s31r04</w:t>
    </w:r>
    <w:r>
      <w:rPr>
        <w:rFonts w:ascii="Arial" w:hAnsi="Arial" w:cs="Arial"/>
        <w:sz w:val="12"/>
        <w:szCs w:val="12"/>
        <w:lang w:val="en-US"/>
      </w:rPr>
      <w:t>p1</w:t>
    </w:r>
  </w:p>
  <w:p w:rsidR="006B12D3" w:rsidRDefault="006B12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53" w:rsidRDefault="00497453">
      <w:r>
        <w:separator/>
      </w:r>
    </w:p>
  </w:footnote>
  <w:footnote w:type="continuationSeparator" w:id="1">
    <w:p w:rsidR="00497453" w:rsidRDefault="00497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3" w:rsidRDefault="006B12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3" w:rsidRDefault="006B12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51" w:rsidRPr="00CF5700" w:rsidRDefault="00C54B51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63D663BC"/>
    <w:lvl w:ilvl="0" w:tplc="369EAD0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5019"/>
    <w:rsid w:val="0003799B"/>
    <w:rsid w:val="00040DF7"/>
    <w:rsid w:val="00043945"/>
    <w:rsid w:val="00043AB6"/>
    <w:rsid w:val="000442FE"/>
    <w:rsid w:val="00044AEA"/>
    <w:rsid w:val="00053FF2"/>
    <w:rsid w:val="00074F61"/>
    <w:rsid w:val="000802A0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4114F"/>
    <w:rsid w:val="001423BB"/>
    <w:rsid w:val="00144A54"/>
    <w:rsid w:val="00150072"/>
    <w:rsid w:val="0015535B"/>
    <w:rsid w:val="00166629"/>
    <w:rsid w:val="00173140"/>
    <w:rsid w:val="00173A3D"/>
    <w:rsid w:val="00175FBB"/>
    <w:rsid w:val="00180659"/>
    <w:rsid w:val="0018158F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207234"/>
    <w:rsid w:val="00213B90"/>
    <w:rsid w:val="00214DD1"/>
    <w:rsid w:val="00223938"/>
    <w:rsid w:val="00231A8D"/>
    <w:rsid w:val="0023273B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7772"/>
    <w:rsid w:val="002C2A2F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51A62"/>
    <w:rsid w:val="003551F9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55E7"/>
    <w:rsid w:val="003E2EAF"/>
    <w:rsid w:val="003E7CA1"/>
    <w:rsid w:val="003F1C36"/>
    <w:rsid w:val="003F4C7D"/>
    <w:rsid w:val="003F4ECA"/>
    <w:rsid w:val="003F6B6E"/>
    <w:rsid w:val="00406538"/>
    <w:rsid w:val="00417A49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7755"/>
    <w:rsid w:val="00490164"/>
    <w:rsid w:val="00494125"/>
    <w:rsid w:val="00497453"/>
    <w:rsid w:val="004A4F85"/>
    <w:rsid w:val="004A5222"/>
    <w:rsid w:val="004A6E47"/>
    <w:rsid w:val="004B060E"/>
    <w:rsid w:val="004B2B86"/>
    <w:rsid w:val="004B76D8"/>
    <w:rsid w:val="004C014D"/>
    <w:rsid w:val="004C03DA"/>
    <w:rsid w:val="004C4B34"/>
    <w:rsid w:val="004C5EFC"/>
    <w:rsid w:val="004D2DE0"/>
    <w:rsid w:val="004D6DB0"/>
    <w:rsid w:val="004E1CDE"/>
    <w:rsid w:val="004E1D39"/>
    <w:rsid w:val="004E6586"/>
    <w:rsid w:val="004E6E04"/>
    <w:rsid w:val="004F1633"/>
    <w:rsid w:val="004F4A98"/>
    <w:rsid w:val="0050435B"/>
    <w:rsid w:val="00512DFD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6F91"/>
    <w:rsid w:val="00571599"/>
    <w:rsid w:val="0057448F"/>
    <w:rsid w:val="005748C2"/>
    <w:rsid w:val="00574930"/>
    <w:rsid w:val="00583D0A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C42BE"/>
    <w:rsid w:val="005C779F"/>
    <w:rsid w:val="005C7AE8"/>
    <w:rsid w:val="005D2EB9"/>
    <w:rsid w:val="005F0B48"/>
    <w:rsid w:val="005F20C9"/>
    <w:rsid w:val="005F3244"/>
    <w:rsid w:val="005F4ED3"/>
    <w:rsid w:val="005F5F6A"/>
    <w:rsid w:val="005F641F"/>
    <w:rsid w:val="005F66BA"/>
    <w:rsid w:val="00600662"/>
    <w:rsid w:val="00606CD5"/>
    <w:rsid w:val="00614F1A"/>
    <w:rsid w:val="006221BA"/>
    <w:rsid w:val="0062612A"/>
    <w:rsid w:val="00631A33"/>
    <w:rsid w:val="0063383D"/>
    <w:rsid w:val="006403F2"/>
    <w:rsid w:val="00642EA4"/>
    <w:rsid w:val="00650CCE"/>
    <w:rsid w:val="00651F54"/>
    <w:rsid w:val="00653BFD"/>
    <w:rsid w:val="006610B3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51E02"/>
    <w:rsid w:val="007528E3"/>
    <w:rsid w:val="00754CBC"/>
    <w:rsid w:val="007606A3"/>
    <w:rsid w:val="00765A07"/>
    <w:rsid w:val="00771E4C"/>
    <w:rsid w:val="00774D4C"/>
    <w:rsid w:val="007771CA"/>
    <w:rsid w:val="007802FA"/>
    <w:rsid w:val="00780816"/>
    <w:rsid w:val="00782E51"/>
    <w:rsid w:val="0078598D"/>
    <w:rsid w:val="00791AC8"/>
    <w:rsid w:val="00792929"/>
    <w:rsid w:val="007A091C"/>
    <w:rsid w:val="007A46A2"/>
    <w:rsid w:val="007B2C88"/>
    <w:rsid w:val="007B32D2"/>
    <w:rsid w:val="007B6226"/>
    <w:rsid w:val="007B76E4"/>
    <w:rsid w:val="007C69E0"/>
    <w:rsid w:val="007D2802"/>
    <w:rsid w:val="007D2DBF"/>
    <w:rsid w:val="007D482A"/>
    <w:rsid w:val="007E6595"/>
    <w:rsid w:val="007F67BC"/>
    <w:rsid w:val="008002D3"/>
    <w:rsid w:val="0080429A"/>
    <w:rsid w:val="008046CC"/>
    <w:rsid w:val="00805EDB"/>
    <w:rsid w:val="0081400C"/>
    <w:rsid w:val="00824A27"/>
    <w:rsid w:val="00832A41"/>
    <w:rsid w:val="008345A7"/>
    <w:rsid w:val="008368F1"/>
    <w:rsid w:val="0083732D"/>
    <w:rsid w:val="00845611"/>
    <w:rsid w:val="00851EBD"/>
    <w:rsid w:val="00855AA5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D6D61"/>
    <w:rsid w:val="009D724B"/>
    <w:rsid w:val="009D7A44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68A2"/>
    <w:rsid w:val="00A27913"/>
    <w:rsid w:val="00A27BFE"/>
    <w:rsid w:val="00A32BE9"/>
    <w:rsid w:val="00A33128"/>
    <w:rsid w:val="00A51D40"/>
    <w:rsid w:val="00A531CD"/>
    <w:rsid w:val="00A534EA"/>
    <w:rsid w:val="00A54DCA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4B10"/>
    <w:rsid w:val="00AF1AAA"/>
    <w:rsid w:val="00AF2F6C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6439D"/>
    <w:rsid w:val="00B67315"/>
    <w:rsid w:val="00B7236E"/>
    <w:rsid w:val="00B84573"/>
    <w:rsid w:val="00B919DA"/>
    <w:rsid w:val="00B93243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5A97"/>
    <w:rsid w:val="00C25C41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48CF"/>
    <w:rsid w:val="00CF51E6"/>
    <w:rsid w:val="00CF5700"/>
    <w:rsid w:val="00CF6DA6"/>
    <w:rsid w:val="00D0066A"/>
    <w:rsid w:val="00D01403"/>
    <w:rsid w:val="00D01C9A"/>
    <w:rsid w:val="00D022E3"/>
    <w:rsid w:val="00D0278E"/>
    <w:rsid w:val="00D0700E"/>
    <w:rsid w:val="00D10107"/>
    <w:rsid w:val="00D15443"/>
    <w:rsid w:val="00D1569E"/>
    <w:rsid w:val="00D2198C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D1E62"/>
    <w:rsid w:val="00DD39A2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414A"/>
    <w:rsid w:val="00E6420A"/>
    <w:rsid w:val="00E6431E"/>
    <w:rsid w:val="00E665AB"/>
    <w:rsid w:val="00E71619"/>
    <w:rsid w:val="00E764B3"/>
    <w:rsid w:val="00E77625"/>
    <w:rsid w:val="00E84553"/>
    <w:rsid w:val="00E86541"/>
    <w:rsid w:val="00E86AE2"/>
    <w:rsid w:val="00E872E9"/>
    <w:rsid w:val="00E93AF5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E11D8"/>
    <w:rsid w:val="00EE3864"/>
    <w:rsid w:val="00EF14F5"/>
    <w:rsid w:val="00EF1585"/>
    <w:rsid w:val="00EF26F3"/>
    <w:rsid w:val="00EF5BF1"/>
    <w:rsid w:val="00EF6670"/>
    <w:rsid w:val="00EF7AC8"/>
    <w:rsid w:val="00F0030A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A0CCB"/>
    <w:rsid w:val="00FA30B2"/>
    <w:rsid w:val="00FB19E0"/>
    <w:rsid w:val="00FB3A62"/>
    <w:rsid w:val="00FD05DC"/>
    <w:rsid w:val="00FD1058"/>
    <w:rsid w:val="00FD1AC5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ЮристСДСР</cp:lastModifiedBy>
  <cp:revision>13</cp:revision>
  <cp:lastPrinted>2022-09-02T08:03:00Z</cp:lastPrinted>
  <dcterms:created xsi:type="dcterms:W3CDTF">2021-11-01T11:12:00Z</dcterms:created>
  <dcterms:modified xsi:type="dcterms:W3CDTF">2022-09-02T08:10:00Z</dcterms:modified>
</cp:coreProperties>
</file>